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400" w:type="dxa"/>
        <w:tblLook w:val="04A0" w:firstRow="1" w:lastRow="0" w:firstColumn="1" w:lastColumn="0" w:noHBand="0" w:noVBand="1"/>
      </w:tblPr>
      <w:tblGrid>
        <w:gridCol w:w="6620"/>
        <w:gridCol w:w="4826"/>
        <w:gridCol w:w="2024"/>
      </w:tblGrid>
      <w:tr w:rsidR="00C84135" w:rsidRPr="00C84135" w14:paraId="64371922" w14:textId="77777777" w:rsidTr="00C84135">
        <w:trPr>
          <w:trHeight w:val="615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839B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5A4A01E2" w14:textId="77777777" w:rsidR="00C84135" w:rsidRPr="00C84135" w:rsidRDefault="00C84135" w:rsidP="00C84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36"/>
                <w:szCs w:val="36"/>
              </w:rPr>
            </w:pPr>
            <w:r>
              <w:rPr>
                <w:rFonts w:ascii="Calibri" w:hAnsi="Calibri"/>
                <w:color w:val="FF0000"/>
                <w:sz w:val="36"/>
                <w:szCs w:val="36"/>
              </w:rPr>
              <w:t>Para o empreendedor apenas - refletir</w:t>
            </w:r>
          </w:p>
        </w:tc>
      </w:tr>
      <w:tr w:rsidR="00C84135" w:rsidRPr="00C84135" w14:paraId="1AF177AA" w14:textId="77777777" w:rsidTr="00C84135">
        <w:trPr>
          <w:trHeight w:val="315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C2BF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23C014FA" w14:textId="77777777" w:rsidR="00C84135" w:rsidRPr="00C84135" w:rsidRDefault="00C84135" w:rsidP="00C84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Duas perguntas por título; coloque S se a declaração for verdadeira e N se ela for falsa</w:t>
            </w:r>
          </w:p>
        </w:tc>
      </w:tr>
      <w:tr w:rsidR="00C84135" w:rsidRPr="00C84135" w14:paraId="0ED917DF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87B1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E7F6E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6EC6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84135" w:rsidRPr="00C84135" w14:paraId="06B97707" w14:textId="77777777" w:rsidTr="00C84135">
        <w:trPr>
          <w:trHeight w:val="300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9758CA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Lidar com as finanças pessoais</w:t>
            </w: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DA260F9" w14:textId="77777777" w:rsidR="00C84135" w:rsidRPr="00C84135" w:rsidRDefault="00C84135" w:rsidP="00C84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96F1D08" w14:textId="77777777" w:rsidR="00C84135" w:rsidRPr="00C84135" w:rsidRDefault="00C84135" w:rsidP="00C84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Sim/Não</w:t>
            </w:r>
          </w:p>
        </w:tc>
      </w:tr>
      <w:tr w:rsidR="00C84135" w:rsidRPr="00C84135" w14:paraId="2ADE7B7F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8071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Separar as finanças pessoais das finanças empresariais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48BA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EED3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7FBBF2C" w14:textId="77777777" w:rsidTr="00C84135">
        <w:trPr>
          <w:trHeight w:val="705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3472E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</w:p>
        </w:tc>
        <w:tc>
          <w:tcPr>
            <w:tcW w:w="4826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9EC5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como separar as finanças pessoais das de minha empresa</w:t>
            </w:r>
          </w:p>
        </w:tc>
        <w:tc>
          <w:tcPr>
            <w:tcW w:w="1954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D150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00213D8" w14:textId="77777777" w:rsidTr="00C84135">
        <w:trPr>
          <w:trHeight w:val="69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E1E5E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DD6E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utilizo duas contas bancárias: uma para uso pessoal e outra para minha empresa</w:t>
            </w:r>
          </w:p>
        </w:tc>
        <w:tc>
          <w:tcPr>
            <w:tcW w:w="19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A9C7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1AE8256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C0144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75E6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CA6F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9DEB40F" w14:textId="77777777" w:rsidTr="00C84135">
        <w:trPr>
          <w:trHeight w:val="58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CAFBF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Gerenciamento dos fluxos de caixa (entradas / saídas) ao nível familiar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089E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6F05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84FB885" w14:textId="77777777" w:rsidTr="00C84135">
        <w:trPr>
          <w:trHeight w:val="79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AE92D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</w:p>
        </w:tc>
        <w:tc>
          <w:tcPr>
            <w:tcW w:w="4826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2C4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como usar um livro caixa para a família</w:t>
            </w:r>
          </w:p>
        </w:tc>
        <w:tc>
          <w:tcPr>
            <w:tcW w:w="1954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1AE7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32DABB3" w14:textId="77777777" w:rsidTr="00C84135">
        <w:trPr>
          <w:trHeight w:val="55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66884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5F97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uso um livro caixa para a família</w:t>
            </w:r>
          </w:p>
        </w:tc>
        <w:tc>
          <w:tcPr>
            <w:tcW w:w="19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FE12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A420E17" w14:textId="77777777" w:rsidTr="00C84135">
        <w:trPr>
          <w:trHeight w:val="31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20C8A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E3AE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5BAF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74E9FD5" w14:textId="77777777" w:rsidTr="00C84135">
        <w:trPr>
          <w:trHeight w:val="69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234DF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Manter o controle das despesas e da renda do agregado familiar 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CCC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5E1A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E34E8AD" w14:textId="77777777" w:rsidTr="00C84135">
        <w:trPr>
          <w:trHeight w:val="69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56720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</w:p>
        </w:tc>
        <w:tc>
          <w:tcPr>
            <w:tcW w:w="4826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1C44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como manter o controle de todas as despesas e da renda do agregado familiar</w:t>
            </w:r>
          </w:p>
        </w:tc>
        <w:tc>
          <w:tcPr>
            <w:tcW w:w="1954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4693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04F2B0C4" w14:textId="77777777" w:rsidTr="00C84135">
        <w:trPr>
          <w:trHeight w:val="78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CF073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3D48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quanto dinheiro nós ganhamos e gastamos no agregado familiar</w:t>
            </w:r>
          </w:p>
        </w:tc>
        <w:tc>
          <w:tcPr>
            <w:tcW w:w="19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DA7F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C5AE546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73FB7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3AB4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F682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7CC6548" w14:textId="77777777" w:rsidTr="00C84135">
        <w:trPr>
          <w:trHeight w:val="54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1A914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Colocar de lado dinheiro para eventos futuros (inesperados)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3813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11EE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903B4D6" w14:textId="77777777" w:rsidTr="00C84135">
        <w:trPr>
          <w:trHeight w:val="57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56465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</w:p>
        </w:tc>
        <w:tc>
          <w:tcPr>
            <w:tcW w:w="4826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425A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tenho pensado em economizar semanal/mensalmente</w:t>
            </w:r>
          </w:p>
        </w:tc>
        <w:tc>
          <w:tcPr>
            <w:tcW w:w="1954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5798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6BF7264" w14:textId="77777777" w:rsidTr="00C84135">
        <w:trPr>
          <w:trHeight w:val="66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3D678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AAF6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economizo semanal/mensalmente para ter dinheiro disponível para eventos inesperados</w:t>
            </w:r>
          </w:p>
        </w:tc>
        <w:tc>
          <w:tcPr>
            <w:tcW w:w="19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866E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9E540EA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94706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9B01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4EF1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9EA78B7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0AF818A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Lidar com problemas financeiros da empresa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AD617E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260E2D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06532A1" w14:textId="77777777" w:rsidTr="00C84135">
        <w:trPr>
          <w:trHeight w:val="57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25E9E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Estabelecer uma administração para a empresa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C4D6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2C24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9246B37" w14:textId="77777777" w:rsidTr="00C84135">
        <w:trPr>
          <w:trHeight w:val="64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5433D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</w:p>
        </w:tc>
        <w:tc>
          <w:tcPr>
            <w:tcW w:w="4826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5816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como registrar as transações em minha empresa</w:t>
            </w:r>
          </w:p>
        </w:tc>
        <w:tc>
          <w:tcPr>
            <w:tcW w:w="1954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2B63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0B9E762" w14:textId="77777777" w:rsidTr="00C84135">
        <w:trPr>
          <w:trHeight w:val="58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31E8A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7606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Todas as minhas transações na empresa são registradas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A346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2A1902B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EE4D6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C481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6E59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007ACBD" w14:textId="77777777" w:rsidTr="00C84135">
        <w:trPr>
          <w:trHeight w:val="52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2486B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Cálculo de custos / definição de preços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0935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226C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8F43C63" w14:textId="77777777" w:rsidTr="00C84135">
        <w:trPr>
          <w:trHeight w:val="67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7AAAD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8242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como calcular custos ou definir preços de meus produtos/serviços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02BF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9E85064" w14:textId="77777777" w:rsidTr="00C84135">
        <w:trPr>
          <w:trHeight w:val="72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BD73A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A0D9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defino os preços de meus produtos/serviços com base nos custos de produção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8C19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66F4955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60FA8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8AE1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C860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124FEB9" w14:textId="77777777" w:rsidTr="00C84135">
        <w:trPr>
          <w:trHeight w:val="39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5D2CF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Monitoramento de devedores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255D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42B1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A4E37D6" w14:textId="77777777" w:rsidTr="00C84135">
        <w:trPr>
          <w:trHeight w:val="51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4CC6F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AB23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exatamente quais os clientes que ainda não pagaram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323B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052391E0" w14:textId="77777777" w:rsidTr="00C84135">
        <w:trPr>
          <w:trHeight w:val="60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C0FF7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508F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registro todos os clientes para quem eu dei crédito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4CC6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0215C3FF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9FDFC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9490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3B36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361F81E" w14:textId="77777777" w:rsidTr="00C84135">
        <w:trPr>
          <w:trHeight w:val="73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0CB7C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Gerir uma previsão de tesouraria/orçamento de liquidez para a empresa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1F76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BF85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8A76515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7875D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D4B8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como estabelecer uma previsão de tesouraria para minha empresa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7BAD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245AEAF" w14:textId="77777777" w:rsidTr="00C84135">
        <w:trPr>
          <w:trHeight w:val="55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DD991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6E59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trabalho com uma previsão de tesouraria para minha empresa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3A53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679EF50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4B2D8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EE94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893C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CA15906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6EDECED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Lidar com problemas de planejamento geral 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4B1F4D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A0A6A6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75983B8" w14:textId="77777777" w:rsidTr="00C84135">
        <w:trPr>
          <w:trHeight w:val="45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E0FFF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Planejamento de negócios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876D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3838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DBB7635" w14:textId="77777777" w:rsidTr="00C84135">
        <w:trPr>
          <w:trHeight w:val="57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1F141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</w:p>
        </w:tc>
        <w:tc>
          <w:tcPr>
            <w:tcW w:w="48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2A61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como elaborar um plano de negócios para minha empresa</w:t>
            </w:r>
          </w:p>
        </w:tc>
        <w:tc>
          <w:tcPr>
            <w:tcW w:w="195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9FA1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E35188E" w14:textId="77777777" w:rsidTr="00C84135">
        <w:trPr>
          <w:trHeight w:val="57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B2AEC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8458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verifico regularmente meu plano de negócios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786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50EA1E7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FBD33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670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6678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51C95BB" w14:textId="77777777" w:rsidTr="00C84135">
        <w:trPr>
          <w:trHeight w:val="54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65D81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Planejamento - definição das necessidades financeiras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E99A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A871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06169ED" w14:textId="77777777" w:rsidTr="00C84135">
        <w:trPr>
          <w:trHeight w:val="63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A8F8C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BEB7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como estimar minhas necessidades financeiras para os próximos anos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4140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D0B0FD1" w14:textId="77777777" w:rsidTr="00C84135">
        <w:trPr>
          <w:trHeight w:val="75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2955A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8D0F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quais são minhas necessidades de financiamento para o próximo ano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5B55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FC9BD48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6AA1C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C91B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E748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6ED3A39" w14:textId="77777777" w:rsidTr="00C84135">
        <w:trPr>
          <w:trHeight w:val="45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6F434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Negociar com os bancos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3F52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F7E4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15E5F52" w14:textId="77777777" w:rsidTr="00C84135">
        <w:trPr>
          <w:trHeight w:val="63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DF65E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5873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qual banco irei abordar para conceder financiamento para mim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2291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542260A" w14:textId="77777777" w:rsidTr="00C84135">
        <w:trPr>
          <w:trHeight w:val="46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7BA71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57F6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tenho bons contatos com meu banco/financista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4B9A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E517C89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BA0B4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04F4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D592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6D7F735" w14:textId="77777777" w:rsidTr="00C84135">
        <w:trPr>
          <w:trHeight w:val="64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23986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Poupar / reservar lucros para futuros investimentos em negócios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A21A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9B7A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ACB829A" w14:textId="77777777" w:rsidTr="00C84135">
        <w:trPr>
          <w:trHeight w:val="66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338F2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7E8B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como irei financiar novos investimentos em minha empresa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89A7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00F730F2" w14:textId="77777777" w:rsidTr="00C84135">
        <w:trPr>
          <w:trHeight w:val="66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5E3BF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E58E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 cada ano eu reservo todos os lucros para futuros investimentos em minha empresa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5735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1A14BB5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1D611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C3D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0DB1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0EBE50E5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03E23680" w14:textId="18544622" w:rsidR="00C84135" w:rsidRPr="00C84135" w:rsidRDefault="00F56647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F5664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Lidar com opções de financiamento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851748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7EF9F4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93ED007" w14:textId="77777777" w:rsidTr="00C84135">
        <w:trPr>
          <w:trHeight w:val="61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321C7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Ter conhecimento das opções de financiamento para o crescimento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AA85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90AC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74AE46F" w14:textId="77777777" w:rsidTr="00C84135">
        <w:trPr>
          <w:trHeight w:val="55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BF79A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  <w:bookmarkStart w:id="0" w:name="_GoBack"/>
            <w:bookmarkEnd w:id="0"/>
          </w:p>
        </w:tc>
        <w:tc>
          <w:tcPr>
            <w:tcW w:w="48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BD99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como irei financiar meus novos planos</w:t>
            </w:r>
          </w:p>
        </w:tc>
        <w:tc>
          <w:tcPr>
            <w:tcW w:w="195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70D0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42543F5" w14:textId="77777777" w:rsidTr="00C84135">
        <w:trPr>
          <w:trHeight w:val="64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2A66F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C05B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obtive o financiamento de meus novos planos de expansão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31E7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3DAAF81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ACB75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34ED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36E4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F7313C8" w14:textId="77777777" w:rsidTr="00C84135">
        <w:trPr>
          <w:trHeight w:val="54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8B983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Saber como apresentar planos de financiamento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A6FB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C5FC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74165DA" w14:textId="77777777" w:rsidTr="00C84135">
        <w:trPr>
          <w:trHeight w:val="46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CACC3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9AE7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como formular e apresentar um plano de financiamento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75D4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38B9C2B" w14:textId="77777777" w:rsidTr="00C84135">
        <w:trPr>
          <w:trHeight w:val="51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ED0A9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B93F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tenho um plano de financiamento para minha empresa que irei apresentar para meu banco/instituição financeira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7B65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F5505A3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F3190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401A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1256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543700B" w14:textId="77777777" w:rsidTr="00C84135">
        <w:trPr>
          <w:trHeight w:val="51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C61C8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Saber como acessar financiadores externos (formais)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21AF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2974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F48FFF0" w14:textId="77777777" w:rsidTr="00C84135">
        <w:trPr>
          <w:trHeight w:val="42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2E0E4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6305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qual banco abordar para financiamento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9CAE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70E8669" w14:textId="77777777" w:rsidTr="00C84135">
        <w:trPr>
          <w:trHeight w:val="51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8F911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E500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tenho contato regular com o meu banco para discutir o que está acontecendo em minha empresa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14EF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6CAB0E3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47449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EEB3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1490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00D7247" w14:textId="77777777" w:rsidTr="00C84135">
        <w:trPr>
          <w:trHeight w:val="69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F0C22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Saber como acessar financiadores externos (digitais)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5ACF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91BD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A6FBE43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E5D49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Conhecimento nível 1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9E46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sei quais as novas opções de financiamento que existem na Internet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AF4D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33DC77A" w14:textId="77777777" w:rsidTr="00C84135">
        <w:trPr>
          <w:trHeight w:val="61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E2FF3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Uso e ação nível 2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6740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 abordei possíveis financiadores através da internet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E9C4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3066493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A66F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EBFA4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E322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735B826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D188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36EB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BB46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84135" w:rsidRPr="00C84135" w14:paraId="573FF7F1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681F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5AE3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A202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84135" w:rsidRPr="00C84135" w14:paraId="0EE2D6CD" w14:textId="77777777" w:rsidTr="00C84135">
        <w:trPr>
          <w:trHeight w:val="300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7C3D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Total de 32 perguntas com duas vezes 16 respostas "Assinaladas" ou respondidas "Sim"</w:t>
            </w: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139D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5D1E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84135" w:rsidRPr="00C84135" w14:paraId="727F5EE4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7336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Nível 1: saber 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B50A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>
              <w:rPr>
                <w:rFonts w:ascii="Calibri" w:hAnsi="Calibri"/>
                <w:b/>
                <w:bCs/>
                <w:color w:val="0070C0"/>
              </w:rPr>
              <w:t xml:space="preserve">Se: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201E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>
              <w:rPr>
                <w:rFonts w:ascii="Calibri" w:hAnsi="Calibri"/>
                <w:b/>
                <w:bCs/>
                <w:color w:val="0070C0"/>
              </w:rPr>
              <w:t>Então, a recomendação é:</w:t>
            </w:r>
          </w:p>
        </w:tc>
      </w:tr>
      <w:tr w:rsidR="00C84135" w:rsidRPr="00C84135" w14:paraId="6686218A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8539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B2D4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Número de perguntas assinaladas Sim inferior a 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4044F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Você precisa entrar em contato com o seu coach/mentor para definir ações em áreas que requerem que atenção especial seja exigida</w:t>
            </w:r>
          </w:p>
        </w:tc>
      </w:tr>
      <w:tr w:rsidR="00C84135" w:rsidRPr="00C84135" w14:paraId="09AA029B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198F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6939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Número de perguntas assinaladas Sim entre 6 e 12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93A30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Verifique se você precisa adquirir conhecimentos adicionais - talvez seja bom discutir isso também com seu coach/mentor</w:t>
            </w:r>
          </w:p>
        </w:tc>
      </w:tr>
      <w:tr w:rsidR="00C84135" w:rsidRPr="00C84135" w14:paraId="32B2474D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2AC8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0B38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Número de perguntas assinaladas Sim superior a 12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4BDCD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Você percebe as questões financeiras - Boa!</w:t>
            </w:r>
          </w:p>
        </w:tc>
      </w:tr>
      <w:tr w:rsidR="00C84135" w:rsidRPr="00C84135" w14:paraId="703D65FE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290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15D3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104A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84135" w:rsidRPr="00C84135" w14:paraId="0A172B8A" w14:textId="77777777" w:rsidTr="00C84135">
        <w:trPr>
          <w:trHeight w:val="70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EB8D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Nível 2: usar e agir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6A5D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>
              <w:rPr>
                <w:rFonts w:ascii="Calibri" w:hAnsi="Calibri"/>
                <w:b/>
                <w:bCs/>
                <w:color w:val="0070C0"/>
              </w:rPr>
              <w:t xml:space="preserve">Se: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5F64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>
              <w:rPr>
                <w:rFonts w:ascii="Calibri" w:hAnsi="Calibri"/>
                <w:b/>
                <w:bCs/>
                <w:color w:val="0070C0"/>
              </w:rPr>
              <w:t>Então, a recomendação é:</w:t>
            </w:r>
          </w:p>
        </w:tc>
      </w:tr>
      <w:tr w:rsidR="00C84135" w:rsidRPr="00C84135" w14:paraId="35FEE792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E03E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8ACA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Número de perguntas assinaladas Sim inferior a 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4668C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 xml:space="preserve">Você precisa contatar seu coach/mentor para discutir se há riscos especiais emergentes </w:t>
            </w:r>
          </w:p>
        </w:tc>
      </w:tr>
      <w:tr w:rsidR="00C84135" w:rsidRPr="00C84135" w14:paraId="695816D1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6964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0955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Número de perguntas assinaladas Sim entre 6 e 12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CDE47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Verifique se existem áreas onde ações são necessárias - talvez seja bom discutir isso também com seu coach/mentor</w:t>
            </w:r>
          </w:p>
        </w:tc>
      </w:tr>
      <w:tr w:rsidR="00C84135" w:rsidRPr="00C84135" w14:paraId="1F75779A" w14:textId="77777777" w:rsidTr="00C84135">
        <w:trPr>
          <w:trHeight w:val="99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045A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C65C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Número de perguntas assinaladas Sim superior a 12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8EB3F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Você usa várias ferramentas/opções - Boa!</w:t>
            </w:r>
          </w:p>
        </w:tc>
      </w:tr>
    </w:tbl>
    <w:p w14:paraId="520C460F" w14:textId="77777777" w:rsidR="00EA7E1C" w:rsidRDefault="00EA7E1C"/>
    <w:sectPr w:rsidR="00EA7E1C" w:rsidSect="00C841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163"/>
    <w:rsid w:val="002059A8"/>
    <w:rsid w:val="004152B1"/>
    <w:rsid w:val="00C84135"/>
    <w:rsid w:val="00DE6E27"/>
    <w:rsid w:val="00E86163"/>
    <w:rsid w:val="00EA7E1C"/>
    <w:rsid w:val="00F5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79A74-5C0D-4E72-A853-23C4CE93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9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775</Words>
  <Characters>4423</Characters>
  <Application>Microsoft Office Word</Application>
  <DocSecurity>0</DocSecurity>
  <Lines>36</Lines>
  <Paragraphs>10</Paragraphs>
  <ScaleCrop>false</ScaleCrop>
  <Company/>
  <LinksUpToDate>false</LinksUpToDate>
  <CharactersWithSpaces>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Corinna</cp:lastModifiedBy>
  <cp:revision>4</cp:revision>
  <dcterms:created xsi:type="dcterms:W3CDTF">2020-01-09T11:09:00Z</dcterms:created>
  <dcterms:modified xsi:type="dcterms:W3CDTF">2020-02-10T13:39:00Z</dcterms:modified>
</cp:coreProperties>
</file>